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98"/>
      </w:tblGrid>
      <w:tr w:rsidR="005D5CF4" w:rsidTr="005D5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5D5CF4" w:rsidRPr="003F2812" w:rsidRDefault="000A5819" w:rsidP="003429D1">
            <w:pPr>
              <w:pStyle w:val="Tekstprzypisudolnego"/>
              <w:spacing w:after="40"/>
              <w:rPr>
                <w:rFonts w:ascii="Calibri" w:hAnsi="Calibri" w:cs="Segoe UI"/>
                <w:b w:val="0"/>
                <w:bCs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  <w:t>MT.481.24.2020</w:t>
            </w:r>
            <w:r w:rsidR="005D5CF4" w:rsidRPr="003F2812">
              <w:rPr>
                <w:rFonts w:ascii="Calibri" w:hAnsi="Calibri" w:cs="Segoe UI"/>
              </w:rPr>
              <w:t xml:space="preserve">                                                                                              </w:t>
            </w:r>
            <w:r w:rsidR="005D5CF4">
              <w:rPr>
                <w:rFonts w:ascii="Calibri" w:hAnsi="Calibri" w:cs="Segoe UI"/>
              </w:rPr>
              <w:t xml:space="preserve">                           </w:t>
            </w:r>
            <w:r w:rsidR="005D5CF4" w:rsidRPr="003F2812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</w:rPr>
              <w:t xml:space="preserve">   </w:t>
            </w:r>
            <w:r w:rsidR="005D5CF4" w:rsidRPr="003F2812">
              <w:rPr>
                <w:rFonts w:ascii="Calibri" w:hAnsi="Calibri" w:cs="Segoe UI"/>
              </w:rPr>
              <w:t xml:space="preserve"> </w:t>
            </w:r>
            <w:r w:rsidR="005D5CF4" w:rsidRPr="003F2812">
              <w:rPr>
                <w:rFonts w:ascii="Calibri" w:hAnsi="Calibri" w:cs="Segoe UI"/>
                <w:lang w:val="cs-CZ"/>
              </w:rPr>
              <w:t xml:space="preserve">Załącznik nr </w:t>
            </w:r>
            <w:r w:rsidR="008A065A">
              <w:rPr>
                <w:rFonts w:ascii="Calibri" w:hAnsi="Calibri" w:cs="Segoe UI"/>
                <w:b w:val="0"/>
                <w:bCs w:val="0"/>
                <w:lang w:val="cs-CZ"/>
              </w:rPr>
              <w:t>6</w:t>
            </w:r>
            <w:r w:rsidR="005D5CF4" w:rsidRPr="003F2812">
              <w:rPr>
                <w:rFonts w:ascii="Calibri" w:hAnsi="Calibri" w:cs="Segoe UI"/>
                <w:lang w:val="cs-CZ"/>
              </w:rPr>
              <w:t xml:space="preserve"> do SIWZ</w:t>
            </w:r>
          </w:p>
        </w:tc>
      </w:tr>
      <w:tr w:rsidR="005D5CF4" w:rsidTr="005D5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5D5CF4" w:rsidRPr="003F2812" w:rsidRDefault="005D5CF4" w:rsidP="003429D1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O BRAKU PODSTAW DO WYKLUCZENIA / I SPEŁNIENIA WARUNKÓW UDZIAŁU </w:t>
            </w:r>
            <w:r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W POSTĘPOWANIU</w:t>
            </w:r>
          </w:p>
        </w:tc>
      </w:tr>
    </w:tbl>
    <w:p w:rsidR="006E6A3B" w:rsidRDefault="006E6A3B" w:rsidP="006E6A3B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5045"/>
      </w:tblGrid>
      <w:tr w:rsidR="006E6A3B" w:rsidTr="006E6A3B">
        <w:trPr>
          <w:trHeight w:val="429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B3A" w:rsidRPr="000A5819" w:rsidRDefault="006E6A3B" w:rsidP="00FE3B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1BF4">
              <w:rPr>
                <w:rFonts w:ascii="Calibri" w:hAnsi="Calibri" w:cs="Segoe UI"/>
                <w:b/>
                <w:sz w:val="22"/>
                <w:szCs w:val="22"/>
                <w:lang w:val="cs-CZ"/>
              </w:rPr>
              <w:t xml:space="preserve">Przystępując do postępowania </w:t>
            </w:r>
            <w:r w:rsidR="0095208F" w:rsidRPr="00D51BF4">
              <w:rPr>
                <w:rFonts w:ascii="Calibri" w:hAnsi="Calibri" w:cs="Segoe UI"/>
                <w:b/>
                <w:color w:val="000000"/>
                <w:sz w:val="22"/>
                <w:szCs w:val="22"/>
              </w:rPr>
              <w:t>na </w:t>
            </w:r>
            <w:r w:rsidR="000A5819">
              <w:rPr>
                <w:rFonts w:ascii="Calibri" w:hAnsi="Calibri" w:cs="Segoe UI"/>
                <w:b/>
                <w:color w:val="000000"/>
                <w:sz w:val="22"/>
                <w:szCs w:val="22"/>
              </w:rPr>
              <w:t>:</w:t>
            </w:r>
            <w:r w:rsidR="0095208F" w:rsidRPr="00D51BF4">
              <w:rPr>
                <w:rFonts w:ascii="Calibri" w:hAnsi="Calibri" w:cs="Segoe UI"/>
                <w:b/>
                <w:color w:val="000000"/>
                <w:sz w:val="22"/>
                <w:szCs w:val="22"/>
              </w:rPr>
              <w:t xml:space="preserve"> </w:t>
            </w:r>
            <w:r w:rsidR="000A5819" w:rsidRPr="000A5819">
              <w:rPr>
                <w:rFonts w:asciiTheme="minorHAnsi" w:hAnsiTheme="minorHAnsi" w:cstheme="minorHAnsi"/>
                <w:sz w:val="22"/>
                <w:szCs w:val="22"/>
              </w:rPr>
              <w:t>Techniczną</w:t>
            </w:r>
            <w:r w:rsidR="00FE3B3A" w:rsidRPr="000A5819">
              <w:rPr>
                <w:rFonts w:asciiTheme="minorHAnsi" w:hAnsiTheme="minorHAnsi" w:cstheme="minorHAnsi"/>
                <w:sz w:val="22"/>
                <w:szCs w:val="22"/>
              </w:rPr>
              <w:t xml:space="preserve"> obsługa stała w budynkach i na zewnątrz budynków </w:t>
            </w:r>
            <w:r w:rsidR="005D5CF4" w:rsidRPr="000A581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E3B3A" w:rsidRPr="000A5819">
              <w:rPr>
                <w:rFonts w:asciiTheme="minorHAnsi" w:hAnsiTheme="minorHAnsi" w:cstheme="minorHAnsi"/>
                <w:sz w:val="22"/>
                <w:szCs w:val="22"/>
              </w:rPr>
              <w:t>w zasobach komunalnych Miasta Oleśnicy oraz świadczenie usług w budynkach i na zewnątrz budynków w zasobach komunalnych Miasta Oleśnicy</w:t>
            </w:r>
            <w:r w:rsidR="00E60289" w:rsidRPr="000A5819">
              <w:rPr>
                <w:rFonts w:asciiTheme="minorHAnsi" w:hAnsiTheme="minorHAnsi" w:cstheme="minorHAnsi"/>
                <w:sz w:val="22"/>
                <w:szCs w:val="22"/>
              </w:rPr>
              <w:t xml:space="preserve"> w 202</w:t>
            </w:r>
            <w:r w:rsidR="000A5819" w:rsidRPr="000A58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E3B3A" w:rsidRPr="000A5819"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</w:p>
          <w:p w:rsidR="006E6A3B" w:rsidRPr="00D51BF4" w:rsidRDefault="006E6A3B" w:rsidP="00D51BF4">
            <w:pPr>
              <w:spacing w:after="40"/>
              <w:jc w:val="both"/>
              <w:rPr>
                <w:rFonts w:ascii="Calibri" w:hAnsi="Calibri" w:cs="Segoe UI"/>
                <w:b/>
                <w:sz w:val="22"/>
                <w:szCs w:val="22"/>
              </w:rPr>
            </w:pP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429"/>
        </w:trPr>
        <w:tc>
          <w:tcPr>
            <w:tcW w:w="9465" w:type="dxa"/>
            <w:gridSpan w:val="2"/>
            <w:vAlign w:val="center"/>
          </w:tcPr>
          <w:p w:rsidR="00E60289" w:rsidRDefault="00E60289" w:rsidP="00361BBC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E60289" w:rsidRDefault="00E60289" w:rsidP="00361BBC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</w:t>
            </w:r>
          </w:p>
          <w:p w:rsidR="00E60289" w:rsidRDefault="00E60289" w:rsidP="00361BBC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...........................................................................................................................................................................</w:t>
            </w:r>
          </w:p>
          <w:p w:rsidR="00E60289" w:rsidRPr="00762E72" w:rsidRDefault="00E60289" w:rsidP="00361BBC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762E72">
              <w:rPr>
                <w:rFonts w:ascii="Calibri" w:hAnsi="Calibri" w:cs="Segoe UI"/>
                <w:sz w:val="20"/>
                <w:szCs w:val="20"/>
                <w:lang w:val="cs-CZ"/>
              </w:rPr>
              <w:t>(podać nazwę i adres Wykonawcy)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788"/>
        </w:trPr>
        <w:tc>
          <w:tcPr>
            <w:tcW w:w="9465" w:type="dxa"/>
            <w:gridSpan w:val="2"/>
            <w:vAlign w:val="center"/>
          </w:tcPr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Oświadczam, że na dzień składania ofert  nie podlegam wykluczeniu z postępowania</w:t>
            </w:r>
            <w:r>
              <w:rPr>
                <w:rFonts w:ascii="Calibri" w:hAnsi="Calibri" w:cs="Segoe UI"/>
                <w:b/>
                <w:color w:val="008000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i spełniam</w:t>
            </w:r>
            <w:r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 xml:space="preserve"> warunki udziału w postępowaniu:</w:t>
            </w: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  <w:p w:rsidR="00E60289" w:rsidRPr="00E60289" w:rsidRDefault="00E60289" w:rsidP="00E60289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0289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nie podlegam wykluczeniu z postępowania na podstawie art. 24 ust 1 pkt 12-23 ustawy </w:t>
            </w:r>
            <w:proofErr w:type="spellStart"/>
            <w:r w:rsidRPr="00E60289">
              <w:rPr>
                <w:rFonts w:asciiTheme="minorHAnsi" w:hAnsiTheme="minorHAnsi" w:cstheme="minorHAnsi"/>
                <w:sz w:val="18"/>
                <w:szCs w:val="18"/>
              </w:rPr>
              <w:t>pzp</w:t>
            </w:r>
            <w:proofErr w:type="spellEnd"/>
            <w:r w:rsidRPr="00E60289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E60289" w:rsidRPr="00E60289" w:rsidRDefault="00E60289" w:rsidP="00E60289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60289">
              <w:rPr>
                <w:rFonts w:asciiTheme="minorHAnsi" w:hAnsiTheme="minorHAnsi" w:cstheme="minorHAnsi"/>
                <w:sz w:val="18"/>
                <w:szCs w:val="18"/>
              </w:rPr>
              <w:t xml:space="preserve">Oświadczam, że nie podlegam wykluczeniu z postępowania na podstawie art. 24 ust. 5 ustawy </w:t>
            </w:r>
            <w:proofErr w:type="spellStart"/>
            <w:r w:rsidRPr="00E60289">
              <w:rPr>
                <w:rFonts w:asciiTheme="minorHAnsi" w:hAnsiTheme="minorHAnsi" w:cstheme="minorHAnsi"/>
                <w:sz w:val="18"/>
                <w:szCs w:val="18"/>
              </w:rPr>
              <w:t>pzp</w:t>
            </w:r>
            <w:proofErr w:type="spellEnd"/>
            <w:r w:rsidRPr="00E602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60289">
              <w:rPr>
                <w:rFonts w:asciiTheme="minorHAnsi" w:hAnsiTheme="minorHAnsi" w:cstheme="minorHAnsi"/>
                <w:sz w:val="18"/>
                <w:szCs w:val="18"/>
              </w:rPr>
              <w:br/>
              <w:t>– w zakresie określonym w SIWZ.</w:t>
            </w:r>
          </w:p>
          <w:p w:rsidR="00E60289" w:rsidRPr="0084151D" w:rsidRDefault="00E60289" w:rsidP="00E60289">
            <w:pPr>
              <w:pStyle w:val="Akapitzlist"/>
              <w:numPr>
                <w:ilvl w:val="3"/>
                <w:numId w:val="12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028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Oświadczam, że spełniam warunki udziału w postępowaniu określone przez zamawiającego </w:t>
            </w:r>
            <w:r w:rsidRPr="00E6028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Pr="00E60289">
              <w:rPr>
                <w:rFonts w:ascii="Calibri" w:hAnsi="Calibri" w:cs="Arial"/>
                <w:color w:val="000000"/>
                <w:sz w:val="18"/>
                <w:szCs w:val="18"/>
                <w:lang w:val="cs-CZ"/>
              </w:rPr>
              <w:t xml:space="preserve">w rozdz. 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cs-CZ"/>
              </w:rPr>
              <w:t>I</w:t>
            </w:r>
            <w:r w:rsidRPr="00E60289">
              <w:rPr>
                <w:rFonts w:ascii="Calibri" w:hAnsi="Calibri" w:cs="Arial"/>
                <w:color w:val="000000"/>
                <w:sz w:val="18"/>
                <w:szCs w:val="18"/>
                <w:lang w:val="cs-CZ"/>
              </w:rPr>
              <w:t>V SIWZ.</w:t>
            </w:r>
            <w:bookmarkStart w:id="0" w:name="_GoBack"/>
            <w:bookmarkEnd w:id="0"/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9465" w:type="dxa"/>
            <w:gridSpan w:val="2"/>
            <w:vAlign w:val="center"/>
          </w:tcPr>
          <w:p w:rsidR="00E60289" w:rsidRPr="00562C75" w:rsidRDefault="00E60289" w:rsidP="00361B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LICZBA OSÓB ZATRUDNIONYCH PRZEZ WYKONAWCĘ LUB PODWYKONAWCĘ  NA UMOWĘ O PRACĘ WYKONUJĄCYCH CZYNNOŚCI, O KTÓRYCH MOWA W ROZDZ. </w:t>
            </w:r>
            <w:r w:rsidR="005D5CF4">
              <w:rPr>
                <w:rFonts w:ascii="Calibri" w:hAnsi="Calibri" w:cs="Segoe UI"/>
                <w:b/>
                <w:sz w:val="20"/>
                <w:szCs w:val="20"/>
              </w:rPr>
              <w:t>II</w:t>
            </w:r>
            <w:r w:rsidR="00A01BEE">
              <w:rPr>
                <w:rFonts w:ascii="Calibri" w:hAnsi="Calibri" w:cs="Segoe UI"/>
                <w:b/>
                <w:sz w:val="20"/>
                <w:szCs w:val="20"/>
              </w:rPr>
              <w:t xml:space="preserve"> PKT 16</w:t>
            </w:r>
            <w:r w:rsidRPr="00562C75">
              <w:rPr>
                <w:rFonts w:ascii="Calibri" w:hAnsi="Calibri" w:cs="Segoe UI"/>
                <w:b/>
                <w:sz w:val="20"/>
                <w:szCs w:val="20"/>
              </w:rPr>
              <w:t xml:space="preserve"> SIWZ:</w:t>
            </w:r>
          </w:p>
          <w:p w:rsidR="00E60289" w:rsidRDefault="00E60289" w:rsidP="00361B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E60289" w:rsidRDefault="00E60289" w:rsidP="00361B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E60289" w:rsidRDefault="00E60289" w:rsidP="00361B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:rsidR="00E60289" w:rsidRDefault="00E60289" w:rsidP="00361BBC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jc w:val="both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2451"/>
        </w:trPr>
        <w:tc>
          <w:tcPr>
            <w:tcW w:w="9465" w:type="dxa"/>
            <w:gridSpan w:val="2"/>
            <w:vAlign w:val="bottom"/>
          </w:tcPr>
          <w:p w:rsidR="00E60289" w:rsidRPr="0032303C" w:rsidRDefault="00E60289" w:rsidP="00361BBC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E60289" w:rsidRPr="00903EB3" w:rsidRDefault="00E60289" w:rsidP="00361BBC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celu wykazania spełniania warunków udziału w postępowaniu, określonych przez zamawiającego w rozdz. </w:t>
            </w:r>
            <w:r w:rsidR="005D5CF4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I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V SIWZ polegam na zasobach następującego/ych podmiotu/ów: 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 xml:space="preserve">                                                             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E60289" w:rsidRDefault="00E60289" w:rsidP="00361BBC">
            <w:pPr>
              <w:spacing w:after="40"/>
              <w:rPr>
                <w:rFonts w:ascii="Calibri" w:hAnsi="Calibri" w:cs="Segoe UI"/>
                <w:i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  <w:t xml:space="preserve"> 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700"/>
        </w:trPr>
        <w:tc>
          <w:tcPr>
            <w:tcW w:w="9465" w:type="dxa"/>
            <w:gridSpan w:val="2"/>
            <w:vAlign w:val="bottom"/>
          </w:tcPr>
          <w:p w:rsidR="00E60289" w:rsidRPr="0032303C" w:rsidRDefault="00E60289" w:rsidP="00361BBC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  <w:p w:rsidR="00E60289" w:rsidRPr="00903EB3" w:rsidRDefault="00E60289" w:rsidP="00361BBC">
            <w:pPr>
              <w:spacing w:after="40"/>
              <w:jc w:val="both"/>
              <w:rPr>
                <w:rFonts w:ascii="Calibri" w:hAnsi="Calibri" w:cs="Segoe UI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……………………………………………………………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....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nie zachodzą podstawy wykluczenia z postępowania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o udzielenie zamówienia.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color w:val="000000"/>
                <w:sz w:val="16"/>
                <w:szCs w:val="16"/>
                <w:lang w:val="cs-CZ"/>
              </w:rPr>
            </w:pP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9465" w:type="dxa"/>
            <w:gridSpan w:val="2"/>
            <w:vAlign w:val="bottom"/>
          </w:tcPr>
          <w:p w:rsidR="00E60289" w:rsidRPr="0032303C" w:rsidRDefault="00E60289" w:rsidP="00361BBC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Oświadczenie dotyczące podwykonawcy niebędącego podmiotem, na którego zasoby powołuje się wykonawca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E60289" w:rsidRPr="00903EB3" w:rsidRDefault="00E60289" w:rsidP="00361BBC">
            <w:pPr>
              <w:spacing w:after="40"/>
              <w:jc w:val="both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 xml:space="preserve">Oświadczam, że w stosunku do następującego/ych podmiotu/tów, będącego/ych podwykonawcą/ami: ……………………………………………………………………..….…… </w:t>
            </w:r>
            <w:r w:rsidRPr="00903EB3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903EB3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 xml:space="preserve">, 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nie zachodzą podstawy wykluczenia z postępowania o udzielenie zamówienia.</w:t>
            </w:r>
          </w:p>
          <w:p w:rsidR="00E60289" w:rsidRPr="0032303C" w:rsidRDefault="00E60289" w:rsidP="00361BBC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E60289" w:rsidRPr="0032303C" w:rsidRDefault="00E60289" w:rsidP="00361BBC">
            <w:pPr>
              <w:spacing w:after="4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1760"/>
        </w:trPr>
        <w:tc>
          <w:tcPr>
            <w:tcW w:w="9465" w:type="dxa"/>
            <w:gridSpan w:val="2"/>
            <w:vAlign w:val="bottom"/>
          </w:tcPr>
          <w:p w:rsidR="00E60289" w:rsidRPr="0095208F" w:rsidRDefault="00E60289" w:rsidP="00361BBC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95208F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lastRenderedPageBreak/>
              <w:t>Roboty, które będzie wykonywał podwykonawca: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E60289" w:rsidRPr="0032303C" w:rsidRDefault="00E60289" w:rsidP="00361BBC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 xml:space="preserve">                                                            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</w:t>
            </w: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rzedmio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t i określić odpowiedni zakres dla wskazanego podmiotu)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1073"/>
        </w:trPr>
        <w:tc>
          <w:tcPr>
            <w:tcW w:w="9465" w:type="dxa"/>
            <w:gridSpan w:val="2"/>
            <w:vAlign w:val="center"/>
          </w:tcPr>
          <w:p w:rsidR="00E60289" w:rsidRPr="00475758" w:rsidRDefault="00E60289" w:rsidP="00361BBC">
            <w:pPr>
              <w:spacing w:after="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osób fizycznych, </w:t>
            </w:r>
            <w:r w:rsidRPr="00475758">
              <w:rPr>
                <w:rFonts w:ascii="Calibri" w:hAnsi="Calibri" w:cs="Calibri"/>
                <w:sz w:val="20"/>
                <w:szCs w:val="20"/>
              </w:rPr>
              <w:t>od których dane osobowe bezpośrednio lub pośrednio pozyskałem</w:t>
            </w: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celu ubiegania się o udzielenie zamówienia publicznego w niniejszym postępowaniu.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1073"/>
        </w:trPr>
        <w:tc>
          <w:tcPr>
            <w:tcW w:w="9465" w:type="dxa"/>
            <w:gridSpan w:val="2"/>
            <w:vAlign w:val="center"/>
          </w:tcPr>
          <w:p w:rsidR="00E60289" w:rsidRDefault="00E60289" w:rsidP="00361BBC">
            <w:pPr>
              <w:pStyle w:val="Akapitzlist"/>
              <w:spacing w:after="40" w:line="276" w:lineRule="auto"/>
              <w:ind w:left="855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60289" w:rsidRDefault="00E60289" w:rsidP="00E60289">
            <w:pPr>
              <w:pStyle w:val="Akapitzlist"/>
              <w:numPr>
                <w:ilvl w:val="0"/>
                <w:numId w:val="13"/>
              </w:numPr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>Oświadczam, że jestem / nie jestem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*</w:t>
            </w:r>
            <w:r w:rsidRPr="006D12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czynnym podatnikiem VAT w Polsce;</w:t>
            </w:r>
          </w:p>
          <w:p w:rsidR="00E60289" w:rsidRPr="006D124D" w:rsidRDefault="00E60289" w:rsidP="00E60289">
            <w:pPr>
              <w:pStyle w:val="Akapitzlist"/>
              <w:numPr>
                <w:ilvl w:val="0"/>
                <w:numId w:val="13"/>
              </w:numPr>
              <w:spacing w:after="4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>Oświadczam , że urzędem skarbowym właściwym dla mnie jest:</w:t>
            </w:r>
          </w:p>
          <w:p w:rsidR="00E60289" w:rsidRDefault="00E60289" w:rsidP="00361BBC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r w:rsidRPr="0048262E">
              <w:rPr>
                <w:rFonts w:asciiTheme="minorHAnsi" w:hAnsiTheme="minorHAnsi" w:cstheme="minorHAnsi"/>
                <w:sz w:val="20"/>
                <w:szCs w:val="20"/>
              </w:rPr>
              <w:t>Nazwa i adres urzędu skarbowego .............................................................................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...................;</w:t>
            </w:r>
          </w:p>
          <w:p w:rsidR="00E60289" w:rsidRPr="006D124D" w:rsidRDefault="00E60289" w:rsidP="00E60289">
            <w:pPr>
              <w:pStyle w:val="Akapitzlist"/>
              <w:numPr>
                <w:ilvl w:val="0"/>
                <w:numId w:val="13"/>
              </w:num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wskazany przez mnie numer rachunku rozliczeniowego jest rachunkiem          </w:t>
            </w:r>
          </w:p>
          <w:p w:rsidR="00E60289" w:rsidRDefault="00E60289" w:rsidP="00361BBC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zarejestrowanym w </w:t>
            </w:r>
            <w:r w:rsidRPr="00F51CBA">
              <w:rPr>
                <w:rFonts w:asciiTheme="minorHAnsi" w:hAnsiTheme="minorHAnsi" w:cstheme="minorHAnsi"/>
                <w:b/>
                <w:sz w:val="20"/>
                <w:szCs w:val="20"/>
              </w:rPr>
              <w:t>elektronicznym wykazie czynnych podatników VAT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 w przypadku czynnego  </w:t>
            </w:r>
          </w:p>
          <w:p w:rsidR="00E60289" w:rsidRDefault="00E60289" w:rsidP="00361BBC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podatnik VAT);</w:t>
            </w:r>
          </w:p>
          <w:p w:rsidR="00E60289" w:rsidRPr="006D124D" w:rsidRDefault="00E60289" w:rsidP="00E60289">
            <w:pPr>
              <w:pStyle w:val="Akapitzlist"/>
              <w:numPr>
                <w:ilvl w:val="0"/>
                <w:numId w:val="13"/>
              </w:num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D124D">
              <w:rPr>
                <w:rFonts w:asciiTheme="minorHAnsi" w:hAnsiTheme="minorHAnsi" w:cstheme="minorHAnsi"/>
                <w:sz w:val="20"/>
                <w:szCs w:val="20"/>
              </w:rPr>
              <w:t xml:space="preserve">Zobowiązuje się do niezwłocznego zgłaszania Zamawiającemu wszelkich zmian dotyczących mojego </w:t>
            </w:r>
          </w:p>
          <w:p w:rsidR="00E60289" w:rsidRDefault="00E60289" w:rsidP="00361BBC">
            <w:p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statusu podatkowego, właściwości urzędu oraz zmian zarejestrowanego rachunku bankowego;</w:t>
            </w:r>
          </w:p>
          <w:p w:rsidR="00E60289" w:rsidRPr="00F51CBA" w:rsidRDefault="00E60289" w:rsidP="00E60289">
            <w:pPr>
              <w:pStyle w:val="Akapitzlist"/>
              <w:numPr>
                <w:ilvl w:val="0"/>
                <w:numId w:val="13"/>
              </w:numPr>
              <w:spacing w:after="4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 przypadku braku numeru rachunku rozliczeniowego w elektronicznym wykazie </w:t>
            </w:r>
            <w:r w:rsidRPr="006D124D">
              <w:rPr>
                <w:rFonts w:asciiTheme="minorHAnsi" w:hAnsiTheme="minorHAnsi" w:cstheme="minorHAnsi"/>
                <w:b/>
                <w:sz w:val="20"/>
                <w:szCs w:val="20"/>
              </w:rPr>
              <w:t>czynnych podatników VAT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czasu wyjaśnienia przeze mnie tej kwestii </w:t>
            </w:r>
            <w:r w:rsidRPr="00F51CBA">
              <w:rPr>
                <w:rFonts w:asciiTheme="minorHAnsi" w:hAnsiTheme="minorHAnsi" w:cstheme="minorHAnsi"/>
                <w:sz w:val="20"/>
                <w:szCs w:val="20"/>
              </w:rPr>
              <w:t>wyłączona zostanie możliwość naliczania odsetek za opóźnienie z tytułu nieterminowej płatności.</w:t>
            </w: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</w:p>
          <w:p w:rsidR="00E60289" w:rsidRPr="00475758" w:rsidRDefault="00E60289" w:rsidP="00361BBC">
            <w:pPr>
              <w:spacing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</w:t>
            </w:r>
            <w:r w:rsidRPr="006D124D">
              <w:rPr>
                <w:rFonts w:ascii="Calibri" w:hAnsi="Calibri" w:cs="Arial"/>
                <w:color w:val="000000"/>
                <w:sz w:val="16"/>
                <w:szCs w:val="16"/>
                <w:lang w:val="cs-CZ"/>
              </w:rPr>
              <w:t>skreślić odpowiednio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274"/>
        </w:trPr>
        <w:tc>
          <w:tcPr>
            <w:tcW w:w="9465" w:type="dxa"/>
            <w:gridSpan w:val="2"/>
            <w:vAlign w:val="bottom"/>
          </w:tcPr>
          <w:p w:rsidR="00E60289" w:rsidRDefault="00E60289" w:rsidP="00361BBC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świadczam, że prowadzę*:</w:t>
            </w:r>
          </w:p>
          <w:p w:rsidR="00E60289" w:rsidRPr="00B60F81" w:rsidRDefault="00E60289" w:rsidP="00E60289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mikroporzedsiębiorstwo –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10 osób i roczny obrót lub roczna suma bilansowa nie przekracza 2 mln euro,</w:t>
            </w:r>
          </w:p>
          <w:p w:rsidR="00E60289" w:rsidRPr="00B60F81" w:rsidRDefault="00E60289" w:rsidP="00E60289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małe przedsiębiorstwo -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50 osób i roczny obrót lub roczna suma bilansowa nie przekracza 10 mln euro,</w:t>
            </w:r>
          </w:p>
          <w:p w:rsidR="00E60289" w:rsidRPr="00B60F81" w:rsidRDefault="00E60289" w:rsidP="00E60289">
            <w:pPr>
              <w:pStyle w:val="Akapitzlist"/>
              <w:numPr>
                <w:ilvl w:val="0"/>
                <w:numId w:val="11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średnie przedsiębiorstwo –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250 osób i roczny obrót nie przekracza 50 mln euro lub roczna suma bilanosowa nie przekracza 43 mln euro.</w:t>
            </w:r>
          </w:p>
          <w:p w:rsidR="00E60289" w:rsidRPr="00B60F81" w:rsidRDefault="00E60289" w:rsidP="00361BBC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*zaznaczyć właściwe</w:t>
            </w:r>
          </w:p>
        </w:tc>
      </w:tr>
      <w:tr w:rsidR="00E60289" w:rsidTr="00361BBC">
        <w:tblPrEx>
          <w:tblLook w:val="00A0" w:firstRow="1" w:lastRow="0" w:firstColumn="1" w:lastColumn="0" w:noHBand="0" w:noVBand="0"/>
        </w:tblPrEx>
        <w:trPr>
          <w:trHeight w:val="2341"/>
        </w:trPr>
        <w:tc>
          <w:tcPr>
            <w:tcW w:w="4420" w:type="dxa"/>
            <w:vAlign w:val="bottom"/>
          </w:tcPr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E60289" w:rsidRDefault="00E60289" w:rsidP="00361BBC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E60289" w:rsidRDefault="00E60289" w:rsidP="00361BBC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E60289" w:rsidRDefault="00E60289" w:rsidP="00361BBC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E60289" w:rsidRPr="006E6A3B" w:rsidRDefault="00E60289" w:rsidP="00E60289"/>
    <w:p w:rsidR="00F705E1" w:rsidRPr="006E6A3B" w:rsidRDefault="00F705E1" w:rsidP="0095208F"/>
    <w:sectPr w:rsidR="00F705E1" w:rsidRPr="006E6A3B" w:rsidSect="00BC23C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928207E6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D4CFA"/>
    <w:multiLevelType w:val="hybridMultilevel"/>
    <w:tmpl w:val="52563DAC"/>
    <w:lvl w:ilvl="0" w:tplc="86C0E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A43ED"/>
    <w:multiLevelType w:val="hybridMultilevel"/>
    <w:tmpl w:val="81AAEC0A"/>
    <w:lvl w:ilvl="0" w:tplc="F6303EEC">
      <w:start w:val="1"/>
      <w:numFmt w:val="upperRoman"/>
      <w:lvlText w:val="%1."/>
      <w:lvlJc w:val="right"/>
      <w:pPr>
        <w:ind w:left="8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1FE13658"/>
    <w:multiLevelType w:val="hybridMultilevel"/>
    <w:tmpl w:val="35520808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B713B"/>
    <w:multiLevelType w:val="hybridMultilevel"/>
    <w:tmpl w:val="EBAE2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A470A"/>
    <w:multiLevelType w:val="hybridMultilevel"/>
    <w:tmpl w:val="BBA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B3CCB"/>
    <w:multiLevelType w:val="hybridMultilevel"/>
    <w:tmpl w:val="F85EBFD2"/>
    <w:lvl w:ilvl="0" w:tplc="82D84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76C84"/>
    <w:multiLevelType w:val="hybridMultilevel"/>
    <w:tmpl w:val="47D898B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C76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E1"/>
    <w:rsid w:val="000A5819"/>
    <w:rsid w:val="000C3D8D"/>
    <w:rsid w:val="0015302C"/>
    <w:rsid w:val="002D7DC4"/>
    <w:rsid w:val="002F1BAF"/>
    <w:rsid w:val="00313021"/>
    <w:rsid w:val="0032303C"/>
    <w:rsid w:val="004A5218"/>
    <w:rsid w:val="00564606"/>
    <w:rsid w:val="005767DA"/>
    <w:rsid w:val="005D5CF4"/>
    <w:rsid w:val="00605D83"/>
    <w:rsid w:val="00631E16"/>
    <w:rsid w:val="006D4193"/>
    <w:rsid w:val="006D7A3E"/>
    <w:rsid w:val="006E6A3B"/>
    <w:rsid w:val="00704D9C"/>
    <w:rsid w:val="008A065A"/>
    <w:rsid w:val="00902FC5"/>
    <w:rsid w:val="0095208F"/>
    <w:rsid w:val="00A01BEE"/>
    <w:rsid w:val="00A85518"/>
    <w:rsid w:val="00B068A8"/>
    <w:rsid w:val="00B152D0"/>
    <w:rsid w:val="00B2626E"/>
    <w:rsid w:val="00B60F81"/>
    <w:rsid w:val="00B86EE2"/>
    <w:rsid w:val="00BC23C8"/>
    <w:rsid w:val="00BC3D12"/>
    <w:rsid w:val="00D51BF4"/>
    <w:rsid w:val="00E60289"/>
    <w:rsid w:val="00EF502B"/>
    <w:rsid w:val="00F705E1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705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05E1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semiHidden/>
    <w:unhideWhenUsed/>
    <w:rsid w:val="006E6A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3C"/>
    <w:rPr>
      <w:rFonts w:ascii="Tahoma" w:eastAsia="Times New Roman" w:hAnsi="Tahoma" w:cs="Tahoma"/>
      <w:sz w:val="16"/>
      <w:szCs w:val="16"/>
      <w:lang w:eastAsia="pl-PL"/>
    </w:rPr>
  </w:style>
  <w:style w:type="table" w:styleId="Jasnalistaakcent2">
    <w:name w:val="Light List Accent 2"/>
    <w:basedOn w:val="Standardowy"/>
    <w:uiPriority w:val="61"/>
    <w:rsid w:val="005D5CF4"/>
    <w:pPr>
      <w:jc w:val="left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5E1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705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705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705E1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05E1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E1"/>
    <w:pPr>
      <w:ind w:left="708"/>
    </w:pPr>
  </w:style>
  <w:style w:type="character" w:styleId="Hipercze">
    <w:name w:val="Hyperlink"/>
    <w:semiHidden/>
    <w:unhideWhenUsed/>
    <w:rsid w:val="006E6A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0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03C"/>
    <w:rPr>
      <w:rFonts w:ascii="Tahoma" w:eastAsia="Times New Roman" w:hAnsi="Tahoma" w:cs="Tahoma"/>
      <w:sz w:val="16"/>
      <w:szCs w:val="16"/>
      <w:lang w:eastAsia="pl-PL"/>
    </w:rPr>
  </w:style>
  <w:style w:type="table" w:styleId="Jasnalistaakcent2">
    <w:name w:val="Light List Accent 2"/>
    <w:basedOn w:val="Standardowy"/>
    <w:uiPriority w:val="61"/>
    <w:rsid w:val="005D5CF4"/>
    <w:pPr>
      <w:jc w:val="left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0F0C-3931-4C7C-A10A-33D5C0AF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2019-11-13T07:47:00Z</cp:lastPrinted>
  <dcterms:created xsi:type="dcterms:W3CDTF">2020-11-12T11:58:00Z</dcterms:created>
  <dcterms:modified xsi:type="dcterms:W3CDTF">2020-11-12T11:58:00Z</dcterms:modified>
</cp:coreProperties>
</file>